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C83A0" w14:textId="77777777" w:rsidR="00F36F00" w:rsidRDefault="00F36F00" w:rsidP="005B16BF">
      <w:pPr>
        <w:jc w:val="center"/>
        <w:rPr>
          <w:b/>
          <w:kern w:val="0"/>
          <w:sz w:val="24"/>
          <w:szCs w:val="24"/>
        </w:rPr>
      </w:pPr>
      <w:bookmarkStart w:id="0" w:name="_GoBack"/>
      <w:bookmarkEnd w:id="0"/>
    </w:p>
    <w:p w14:paraId="0B529095" w14:textId="77777777" w:rsidR="00AA4F13" w:rsidRPr="00AA4F13" w:rsidRDefault="00AA4F13" w:rsidP="00AA4F13">
      <w:pPr>
        <w:jc w:val="left"/>
        <w:rPr>
          <w:b/>
          <w:w w:val="88"/>
          <w:kern w:val="0"/>
          <w:sz w:val="24"/>
          <w:szCs w:val="24"/>
        </w:rPr>
      </w:pPr>
      <w:r w:rsidRPr="00AA4F13">
        <w:rPr>
          <w:rFonts w:hint="eastAsia"/>
          <w:b/>
          <w:w w:val="88"/>
          <w:kern w:val="0"/>
          <w:sz w:val="24"/>
          <w:szCs w:val="24"/>
        </w:rPr>
        <w:t>オプトアウト：研究の概要を実施医療機関等の掲示板やホームページなどに公開して、研究対象者が</w:t>
      </w:r>
      <w:r w:rsidR="00F044AA">
        <w:rPr>
          <w:rFonts w:hint="eastAsia"/>
          <w:b/>
          <w:w w:val="88"/>
          <w:kern w:val="0"/>
          <w:sz w:val="24"/>
          <w:szCs w:val="24"/>
        </w:rPr>
        <w:t>自身</w:t>
      </w:r>
      <w:r w:rsidRPr="00AA4F13">
        <w:rPr>
          <w:rFonts w:hint="eastAsia"/>
          <w:b/>
          <w:w w:val="88"/>
          <w:kern w:val="0"/>
          <w:sz w:val="24"/>
          <w:szCs w:val="24"/>
        </w:rPr>
        <w:t>の試料もしくは情報をその研究に利用されることを許否する機会を保証することを指します。下記の項目を盛込んでください。</w:t>
      </w:r>
      <w:r w:rsidRPr="00AA4F13">
        <w:rPr>
          <w:b/>
          <w:w w:val="88"/>
          <w:kern w:val="0"/>
          <w:sz w:val="24"/>
          <w:szCs w:val="24"/>
        </w:rPr>
        <w:t xml:space="preserve"> </w:t>
      </w:r>
    </w:p>
    <w:tbl>
      <w:tblPr>
        <w:tblStyle w:val="a7"/>
        <w:tblW w:w="0" w:type="auto"/>
        <w:tblLook w:val="04A0" w:firstRow="1" w:lastRow="0" w:firstColumn="1" w:lastColumn="0" w:noHBand="0" w:noVBand="1"/>
      </w:tblPr>
      <w:tblGrid>
        <w:gridCol w:w="10456"/>
      </w:tblGrid>
      <w:tr w:rsidR="00F36F00" w:rsidRPr="00F36F00" w14:paraId="4E4594BA" w14:textId="77777777" w:rsidTr="00F36F00">
        <w:tc>
          <w:tcPr>
            <w:tcW w:w="10682" w:type="dxa"/>
          </w:tcPr>
          <w:p w14:paraId="7981568D" w14:textId="77777777" w:rsidR="00AA4F13" w:rsidRDefault="00AA4F13" w:rsidP="00AA4F13">
            <w:pPr>
              <w:jc w:val="left"/>
              <w:rPr>
                <w:kern w:val="0"/>
                <w:szCs w:val="21"/>
              </w:rPr>
            </w:pPr>
          </w:p>
          <w:p w14:paraId="71E268CA" w14:textId="77777777" w:rsidR="00AA4F13" w:rsidRPr="00AA4F13" w:rsidRDefault="00AA4F13" w:rsidP="00AA4F13">
            <w:pPr>
              <w:jc w:val="left"/>
              <w:rPr>
                <w:kern w:val="0"/>
                <w:sz w:val="22"/>
              </w:rPr>
            </w:pPr>
            <w:r w:rsidRPr="00AA4F13">
              <w:rPr>
                <w:rFonts w:hint="eastAsia"/>
                <w:kern w:val="0"/>
                <w:sz w:val="22"/>
              </w:rPr>
              <w:t>（１）　試料・情報の利用目的および利用方法（他の機関へ提供される場合はその方法を含む）</w:t>
            </w:r>
            <w:r w:rsidRPr="00AA4F13">
              <w:rPr>
                <w:kern w:val="0"/>
                <w:sz w:val="22"/>
              </w:rPr>
              <w:t xml:space="preserve"> </w:t>
            </w:r>
          </w:p>
          <w:p w14:paraId="15DAFA1B" w14:textId="77777777" w:rsidR="00AA4F13" w:rsidRPr="00AA4F13" w:rsidRDefault="00AA4F13" w:rsidP="00AA4F13">
            <w:pPr>
              <w:jc w:val="left"/>
              <w:rPr>
                <w:kern w:val="0"/>
                <w:sz w:val="22"/>
              </w:rPr>
            </w:pPr>
            <w:r w:rsidRPr="00AA4F13">
              <w:rPr>
                <w:rFonts w:hint="eastAsia"/>
                <w:kern w:val="0"/>
                <w:sz w:val="22"/>
              </w:rPr>
              <w:t>（２）　利用または提供する試料・または情報の項目</w:t>
            </w:r>
            <w:r w:rsidRPr="00AA4F13">
              <w:rPr>
                <w:kern w:val="0"/>
                <w:sz w:val="22"/>
              </w:rPr>
              <w:t xml:space="preserve"> </w:t>
            </w:r>
          </w:p>
          <w:p w14:paraId="0CB9A6DE" w14:textId="77777777" w:rsidR="00AA4F13" w:rsidRPr="00AA4F13" w:rsidRDefault="00AA4F13" w:rsidP="00AA4F13">
            <w:pPr>
              <w:jc w:val="left"/>
              <w:rPr>
                <w:kern w:val="0"/>
                <w:sz w:val="22"/>
              </w:rPr>
            </w:pPr>
            <w:r w:rsidRPr="00AA4F13">
              <w:rPr>
                <w:rFonts w:hint="eastAsia"/>
                <w:kern w:val="0"/>
                <w:sz w:val="22"/>
              </w:rPr>
              <w:t>（３）　利用する者の範囲</w:t>
            </w:r>
            <w:r w:rsidRPr="00AA4F13">
              <w:rPr>
                <w:kern w:val="0"/>
                <w:sz w:val="22"/>
              </w:rPr>
              <w:t xml:space="preserve"> </w:t>
            </w:r>
          </w:p>
          <w:p w14:paraId="494349F2" w14:textId="77777777" w:rsidR="00AA4F13" w:rsidRPr="00AA4F13" w:rsidRDefault="00AA4F13" w:rsidP="00AA4F13">
            <w:pPr>
              <w:jc w:val="left"/>
              <w:rPr>
                <w:kern w:val="0"/>
                <w:sz w:val="22"/>
              </w:rPr>
            </w:pPr>
            <w:r w:rsidRPr="00AA4F13">
              <w:rPr>
                <w:rFonts w:hint="eastAsia"/>
                <w:kern w:val="0"/>
                <w:sz w:val="22"/>
              </w:rPr>
              <w:t>（４）　試料・情報の管理について責任を有するものの氏名又は名称</w:t>
            </w:r>
            <w:r w:rsidRPr="00AA4F13">
              <w:rPr>
                <w:kern w:val="0"/>
                <w:sz w:val="22"/>
              </w:rPr>
              <w:t xml:space="preserve"> </w:t>
            </w:r>
          </w:p>
          <w:p w14:paraId="3578A4B4" w14:textId="77777777" w:rsidR="00AA4F13" w:rsidRPr="00AA4F13" w:rsidRDefault="00AA4F13" w:rsidP="00AA4F13">
            <w:pPr>
              <w:jc w:val="left"/>
              <w:rPr>
                <w:kern w:val="0"/>
                <w:sz w:val="22"/>
              </w:rPr>
            </w:pPr>
            <w:r w:rsidRPr="00AA4F13">
              <w:rPr>
                <w:rFonts w:hint="eastAsia"/>
                <w:kern w:val="0"/>
                <w:sz w:val="22"/>
              </w:rPr>
              <w:t>（５）　研究対象者又はその代理人の求めに応じて、研究対象者が識別される試料・情報の利用又は</w:t>
            </w:r>
            <w:r w:rsidRPr="00AA4F13">
              <w:rPr>
                <w:kern w:val="0"/>
                <w:sz w:val="22"/>
              </w:rPr>
              <w:t xml:space="preserve"> </w:t>
            </w:r>
          </w:p>
          <w:p w14:paraId="7053546C" w14:textId="77777777" w:rsidR="00AA4F13" w:rsidRPr="00AA4F13" w:rsidRDefault="00AA4F13" w:rsidP="00AA4F13">
            <w:pPr>
              <w:jc w:val="left"/>
              <w:rPr>
                <w:kern w:val="0"/>
                <w:sz w:val="22"/>
              </w:rPr>
            </w:pPr>
            <w:r w:rsidRPr="00AA4F13">
              <w:rPr>
                <w:rFonts w:hint="eastAsia"/>
                <w:kern w:val="0"/>
                <w:sz w:val="22"/>
              </w:rPr>
              <w:t xml:space="preserve">　　</w:t>
            </w:r>
            <w:r w:rsidRPr="00AA4F13">
              <w:rPr>
                <w:kern w:val="0"/>
                <w:sz w:val="22"/>
              </w:rPr>
              <w:t xml:space="preserve"> </w:t>
            </w:r>
            <w:r w:rsidRPr="00AA4F13">
              <w:rPr>
                <w:rFonts w:hint="eastAsia"/>
                <w:kern w:val="0"/>
                <w:sz w:val="22"/>
              </w:rPr>
              <w:t xml:space="preserve">　他の研究機関への提供を停止すること</w:t>
            </w:r>
            <w:r w:rsidRPr="00AA4F13">
              <w:rPr>
                <w:kern w:val="0"/>
                <w:sz w:val="22"/>
              </w:rPr>
              <w:t xml:space="preserve"> </w:t>
            </w:r>
          </w:p>
          <w:p w14:paraId="47DA9491" w14:textId="77777777" w:rsidR="00AA4F13" w:rsidRPr="00AA4F13" w:rsidRDefault="00AA4F13" w:rsidP="00AA4F13">
            <w:pPr>
              <w:jc w:val="left"/>
              <w:rPr>
                <w:kern w:val="0"/>
                <w:sz w:val="22"/>
              </w:rPr>
            </w:pPr>
            <w:r w:rsidRPr="00AA4F13">
              <w:rPr>
                <w:rFonts w:hint="eastAsia"/>
                <w:kern w:val="0"/>
                <w:sz w:val="22"/>
              </w:rPr>
              <w:t>（６）　（５）の研究対象者又はその代理人の求めを受付ける方法</w:t>
            </w:r>
            <w:r w:rsidRPr="00AA4F13">
              <w:rPr>
                <w:kern w:val="0"/>
                <w:sz w:val="22"/>
              </w:rPr>
              <w:t xml:space="preserve"> </w:t>
            </w:r>
          </w:p>
          <w:p w14:paraId="278256B8" w14:textId="77777777" w:rsidR="00F36F00" w:rsidRPr="00AA4F13" w:rsidRDefault="00F36F00" w:rsidP="00AA4F13">
            <w:pPr>
              <w:jc w:val="left"/>
              <w:rPr>
                <w:kern w:val="0"/>
                <w:szCs w:val="21"/>
              </w:rPr>
            </w:pPr>
          </w:p>
        </w:tc>
      </w:tr>
    </w:tbl>
    <w:p w14:paraId="5E679323" w14:textId="77777777" w:rsidR="00F36F00" w:rsidRPr="00F36F00" w:rsidRDefault="00F36F00" w:rsidP="00F36F00">
      <w:pPr>
        <w:jc w:val="left"/>
        <w:rPr>
          <w:kern w:val="0"/>
          <w:szCs w:val="21"/>
        </w:rPr>
      </w:pPr>
    </w:p>
    <w:sectPr w:rsidR="00F36F00" w:rsidRPr="00F36F00" w:rsidSect="005B16BF">
      <w:headerReference w:type="default" r:id="rId6"/>
      <w:pgSz w:w="11906" w:h="16838"/>
      <w:pgMar w:top="720" w:right="720" w:bottom="720" w:left="720"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93B4C" w14:textId="77777777" w:rsidR="006A0BF8" w:rsidRDefault="006A0BF8" w:rsidP="005B16BF">
      <w:r>
        <w:separator/>
      </w:r>
    </w:p>
  </w:endnote>
  <w:endnote w:type="continuationSeparator" w:id="0">
    <w:p w14:paraId="07AA1FB2" w14:textId="77777777" w:rsidR="006A0BF8" w:rsidRDefault="006A0BF8" w:rsidP="005B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BBA62" w14:textId="77777777" w:rsidR="006A0BF8" w:rsidRDefault="006A0BF8" w:rsidP="005B16BF">
      <w:r>
        <w:separator/>
      </w:r>
    </w:p>
  </w:footnote>
  <w:footnote w:type="continuationSeparator" w:id="0">
    <w:p w14:paraId="27DD9C32" w14:textId="77777777" w:rsidR="006A0BF8" w:rsidRDefault="006A0BF8" w:rsidP="005B1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D8AD1" w14:textId="77777777" w:rsidR="005B16BF" w:rsidRPr="00396905" w:rsidRDefault="005B16BF" w:rsidP="005B16BF">
    <w:pPr>
      <w:pStyle w:val="a3"/>
      <w:jc w:val="right"/>
      <w:rPr>
        <w:rFonts w:asciiTheme="minorEastAsia" w:hAnsiTheme="minorEastAsia"/>
        <w:color w:val="FF0000"/>
        <w:szCs w:val="21"/>
      </w:rPr>
    </w:pPr>
    <w:r w:rsidRPr="00396905">
      <w:rPr>
        <w:rFonts w:asciiTheme="minorEastAsia" w:hAnsiTheme="minorEastAsia" w:hint="eastAsia"/>
        <w:color w:val="FF0000"/>
        <w:szCs w:val="21"/>
      </w:rPr>
      <w:t>日本ヘリコバクター学会 様式</w:t>
    </w:r>
    <w:r w:rsidR="00AA4F13">
      <w:rPr>
        <w:rFonts w:asciiTheme="minorEastAsia" w:hAnsiTheme="minorEastAsia" w:hint="eastAsia"/>
        <w:color w:val="FF0000"/>
        <w:szCs w:val="21"/>
      </w:rPr>
      <w:t>4</w:t>
    </w:r>
  </w:p>
  <w:p w14:paraId="3EA339AF" w14:textId="77777777" w:rsidR="006F7776" w:rsidRPr="00396905" w:rsidRDefault="006F7776" w:rsidP="006F7776">
    <w:pPr>
      <w:pStyle w:val="a3"/>
      <w:ind w:right="1470"/>
      <w:rPr>
        <w:rFonts w:asciiTheme="majorEastAsia" w:eastAsiaTheme="majorEastAsia" w:hAnsiTheme="majorEastAsia"/>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6BF"/>
    <w:rsid w:val="00067C1B"/>
    <w:rsid w:val="00275278"/>
    <w:rsid w:val="002B1BBF"/>
    <w:rsid w:val="00396905"/>
    <w:rsid w:val="00396CBB"/>
    <w:rsid w:val="00496569"/>
    <w:rsid w:val="00575FE5"/>
    <w:rsid w:val="005B16BF"/>
    <w:rsid w:val="006857D9"/>
    <w:rsid w:val="006A0BF8"/>
    <w:rsid w:val="006D6B2B"/>
    <w:rsid w:val="006F7776"/>
    <w:rsid w:val="009B0665"/>
    <w:rsid w:val="00AA4F13"/>
    <w:rsid w:val="00B4048E"/>
    <w:rsid w:val="00B455D4"/>
    <w:rsid w:val="00B953AF"/>
    <w:rsid w:val="00BC0A4B"/>
    <w:rsid w:val="00C719D4"/>
    <w:rsid w:val="00D971BF"/>
    <w:rsid w:val="00DB7E50"/>
    <w:rsid w:val="00DF02BC"/>
    <w:rsid w:val="00E7382B"/>
    <w:rsid w:val="00F044AA"/>
    <w:rsid w:val="00F36F00"/>
    <w:rsid w:val="00FA6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0F30D4"/>
  <w15:docId w15:val="{D9FB876A-941C-4DD1-82B2-B67107728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4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6BF"/>
    <w:pPr>
      <w:tabs>
        <w:tab w:val="center" w:pos="4252"/>
        <w:tab w:val="right" w:pos="8504"/>
      </w:tabs>
      <w:snapToGrid w:val="0"/>
    </w:pPr>
  </w:style>
  <w:style w:type="character" w:customStyle="1" w:styleId="a4">
    <w:name w:val="ヘッダー (文字)"/>
    <w:basedOn w:val="a0"/>
    <w:link w:val="a3"/>
    <w:uiPriority w:val="99"/>
    <w:rsid w:val="005B16BF"/>
  </w:style>
  <w:style w:type="paragraph" w:styleId="a5">
    <w:name w:val="footer"/>
    <w:basedOn w:val="a"/>
    <w:link w:val="a6"/>
    <w:uiPriority w:val="99"/>
    <w:semiHidden/>
    <w:unhideWhenUsed/>
    <w:rsid w:val="005B16BF"/>
    <w:pPr>
      <w:tabs>
        <w:tab w:val="center" w:pos="4252"/>
        <w:tab w:val="right" w:pos="8504"/>
      </w:tabs>
      <w:snapToGrid w:val="0"/>
    </w:pPr>
  </w:style>
  <w:style w:type="character" w:customStyle="1" w:styleId="a6">
    <w:name w:val="フッター (文字)"/>
    <w:basedOn w:val="a0"/>
    <w:link w:val="a5"/>
    <w:uiPriority w:val="99"/>
    <w:semiHidden/>
    <w:rsid w:val="005B16BF"/>
  </w:style>
  <w:style w:type="table" w:styleId="a7">
    <w:name w:val="Table Grid"/>
    <w:basedOn w:val="a1"/>
    <w:uiPriority w:val="59"/>
    <w:rsid w:val="009B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752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70400">
      <w:bodyDiv w:val="1"/>
      <w:marLeft w:val="0"/>
      <w:marRight w:val="0"/>
      <w:marTop w:val="0"/>
      <w:marBottom w:val="0"/>
      <w:divBdr>
        <w:top w:val="none" w:sz="0" w:space="0" w:color="auto"/>
        <w:left w:val="none" w:sz="0" w:space="0" w:color="auto"/>
        <w:bottom w:val="none" w:sz="0" w:space="0" w:color="auto"/>
        <w:right w:val="none" w:sz="0" w:space="0" w:color="auto"/>
      </w:divBdr>
    </w:div>
    <w:div w:id="149446322">
      <w:bodyDiv w:val="1"/>
      <w:marLeft w:val="0"/>
      <w:marRight w:val="0"/>
      <w:marTop w:val="0"/>
      <w:marBottom w:val="0"/>
      <w:divBdr>
        <w:top w:val="none" w:sz="0" w:space="0" w:color="auto"/>
        <w:left w:val="none" w:sz="0" w:space="0" w:color="auto"/>
        <w:bottom w:val="none" w:sz="0" w:space="0" w:color="auto"/>
        <w:right w:val="none" w:sz="0" w:space="0" w:color="auto"/>
      </w:divBdr>
    </w:div>
    <w:div w:id="187647418">
      <w:bodyDiv w:val="1"/>
      <w:marLeft w:val="0"/>
      <w:marRight w:val="0"/>
      <w:marTop w:val="0"/>
      <w:marBottom w:val="0"/>
      <w:divBdr>
        <w:top w:val="none" w:sz="0" w:space="0" w:color="auto"/>
        <w:left w:val="none" w:sz="0" w:space="0" w:color="auto"/>
        <w:bottom w:val="none" w:sz="0" w:space="0" w:color="auto"/>
        <w:right w:val="none" w:sz="0" w:space="0" w:color="auto"/>
      </w:divBdr>
    </w:div>
    <w:div w:id="258105980">
      <w:bodyDiv w:val="1"/>
      <w:marLeft w:val="0"/>
      <w:marRight w:val="0"/>
      <w:marTop w:val="0"/>
      <w:marBottom w:val="0"/>
      <w:divBdr>
        <w:top w:val="none" w:sz="0" w:space="0" w:color="auto"/>
        <w:left w:val="none" w:sz="0" w:space="0" w:color="auto"/>
        <w:bottom w:val="none" w:sz="0" w:space="0" w:color="auto"/>
        <w:right w:val="none" w:sz="0" w:space="0" w:color="auto"/>
      </w:divBdr>
    </w:div>
    <w:div w:id="686979420">
      <w:bodyDiv w:val="1"/>
      <w:marLeft w:val="0"/>
      <w:marRight w:val="0"/>
      <w:marTop w:val="0"/>
      <w:marBottom w:val="0"/>
      <w:divBdr>
        <w:top w:val="none" w:sz="0" w:space="0" w:color="auto"/>
        <w:left w:val="none" w:sz="0" w:space="0" w:color="auto"/>
        <w:bottom w:val="none" w:sz="0" w:space="0" w:color="auto"/>
        <w:right w:val="none" w:sz="0" w:space="0" w:color="auto"/>
      </w:divBdr>
    </w:div>
    <w:div w:id="688989845">
      <w:bodyDiv w:val="1"/>
      <w:marLeft w:val="0"/>
      <w:marRight w:val="0"/>
      <w:marTop w:val="0"/>
      <w:marBottom w:val="0"/>
      <w:divBdr>
        <w:top w:val="none" w:sz="0" w:space="0" w:color="auto"/>
        <w:left w:val="none" w:sz="0" w:space="0" w:color="auto"/>
        <w:bottom w:val="none" w:sz="0" w:space="0" w:color="auto"/>
        <w:right w:val="none" w:sz="0" w:space="0" w:color="auto"/>
      </w:divBdr>
    </w:div>
    <w:div w:id="921136525">
      <w:bodyDiv w:val="1"/>
      <w:marLeft w:val="0"/>
      <w:marRight w:val="0"/>
      <w:marTop w:val="0"/>
      <w:marBottom w:val="0"/>
      <w:divBdr>
        <w:top w:val="none" w:sz="0" w:space="0" w:color="auto"/>
        <w:left w:val="none" w:sz="0" w:space="0" w:color="auto"/>
        <w:bottom w:val="none" w:sz="0" w:space="0" w:color="auto"/>
        <w:right w:val="none" w:sz="0" w:space="0" w:color="auto"/>
      </w:divBdr>
    </w:div>
    <w:div w:id="922178014">
      <w:bodyDiv w:val="1"/>
      <w:marLeft w:val="0"/>
      <w:marRight w:val="0"/>
      <w:marTop w:val="0"/>
      <w:marBottom w:val="0"/>
      <w:divBdr>
        <w:top w:val="none" w:sz="0" w:space="0" w:color="auto"/>
        <w:left w:val="none" w:sz="0" w:space="0" w:color="auto"/>
        <w:bottom w:val="none" w:sz="0" w:space="0" w:color="auto"/>
        <w:right w:val="none" w:sz="0" w:space="0" w:color="auto"/>
      </w:divBdr>
    </w:div>
    <w:div w:id="1258246140">
      <w:bodyDiv w:val="1"/>
      <w:marLeft w:val="0"/>
      <w:marRight w:val="0"/>
      <w:marTop w:val="0"/>
      <w:marBottom w:val="0"/>
      <w:divBdr>
        <w:top w:val="none" w:sz="0" w:space="0" w:color="auto"/>
        <w:left w:val="none" w:sz="0" w:space="0" w:color="auto"/>
        <w:bottom w:val="none" w:sz="0" w:space="0" w:color="auto"/>
        <w:right w:val="none" w:sz="0" w:space="0" w:color="auto"/>
      </w:divBdr>
    </w:div>
    <w:div w:id="1379087811">
      <w:bodyDiv w:val="1"/>
      <w:marLeft w:val="0"/>
      <w:marRight w:val="0"/>
      <w:marTop w:val="0"/>
      <w:marBottom w:val="0"/>
      <w:divBdr>
        <w:top w:val="none" w:sz="0" w:space="0" w:color="auto"/>
        <w:left w:val="none" w:sz="0" w:space="0" w:color="auto"/>
        <w:bottom w:val="none" w:sz="0" w:space="0" w:color="auto"/>
        <w:right w:val="none" w:sz="0" w:space="0" w:color="auto"/>
      </w:divBdr>
    </w:div>
    <w:div w:id="1455753674">
      <w:bodyDiv w:val="1"/>
      <w:marLeft w:val="0"/>
      <w:marRight w:val="0"/>
      <w:marTop w:val="0"/>
      <w:marBottom w:val="0"/>
      <w:divBdr>
        <w:top w:val="none" w:sz="0" w:space="0" w:color="auto"/>
        <w:left w:val="none" w:sz="0" w:space="0" w:color="auto"/>
        <w:bottom w:val="none" w:sz="0" w:space="0" w:color="auto"/>
        <w:right w:val="none" w:sz="0" w:space="0" w:color="auto"/>
      </w:divBdr>
    </w:div>
    <w:div w:id="1586643177">
      <w:bodyDiv w:val="1"/>
      <w:marLeft w:val="0"/>
      <w:marRight w:val="0"/>
      <w:marTop w:val="0"/>
      <w:marBottom w:val="0"/>
      <w:divBdr>
        <w:top w:val="none" w:sz="0" w:space="0" w:color="auto"/>
        <w:left w:val="none" w:sz="0" w:space="0" w:color="auto"/>
        <w:bottom w:val="none" w:sz="0" w:space="0" w:color="auto"/>
        <w:right w:val="none" w:sz="0" w:space="0" w:color="auto"/>
      </w:divBdr>
    </w:div>
    <w:div w:id="1605067923">
      <w:bodyDiv w:val="1"/>
      <w:marLeft w:val="0"/>
      <w:marRight w:val="0"/>
      <w:marTop w:val="0"/>
      <w:marBottom w:val="0"/>
      <w:divBdr>
        <w:top w:val="none" w:sz="0" w:space="0" w:color="auto"/>
        <w:left w:val="none" w:sz="0" w:space="0" w:color="auto"/>
        <w:bottom w:val="none" w:sz="0" w:space="0" w:color="auto"/>
        <w:right w:val="none" w:sz="0" w:space="0" w:color="auto"/>
      </w:divBdr>
    </w:div>
    <w:div w:id="1635019164">
      <w:bodyDiv w:val="1"/>
      <w:marLeft w:val="0"/>
      <w:marRight w:val="0"/>
      <w:marTop w:val="0"/>
      <w:marBottom w:val="0"/>
      <w:divBdr>
        <w:top w:val="none" w:sz="0" w:space="0" w:color="auto"/>
        <w:left w:val="none" w:sz="0" w:space="0" w:color="auto"/>
        <w:bottom w:val="none" w:sz="0" w:space="0" w:color="auto"/>
        <w:right w:val="none" w:sz="0" w:space="0" w:color="auto"/>
      </w:divBdr>
    </w:div>
    <w:div w:id="1721250149">
      <w:bodyDiv w:val="1"/>
      <w:marLeft w:val="0"/>
      <w:marRight w:val="0"/>
      <w:marTop w:val="0"/>
      <w:marBottom w:val="0"/>
      <w:divBdr>
        <w:top w:val="none" w:sz="0" w:space="0" w:color="auto"/>
        <w:left w:val="none" w:sz="0" w:space="0" w:color="auto"/>
        <w:bottom w:val="none" w:sz="0" w:space="0" w:color="auto"/>
        <w:right w:val="none" w:sz="0" w:space="0" w:color="auto"/>
      </w:divBdr>
    </w:div>
    <w:div w:id="1803040527">
      <w:bodyDiv w:val="1"/>
      <w:marLeft w:val="0"/>
      <w:marRight w:val="0"/>
      <w:marTop w:val="0"/>
      <w:marBottom w:val="0"/>
      <w:divBdr>
        <w:top w:val="none" w:sz="0" w:space="0" w:color="auto"/>
        <w:left w:val="none" w:sz="0" w:space="0" w:color="auto"/>
        <w:bottom w:val="none" w:sz="0" w:space="0" w:color="auto"/>
        <w:right w:val="none" w:sz="0" w:space="0" w:color="auto"/>
      </w:divBdr>
    </w:div>
    <w:div w:id="1879704620">
      <w:bodyDiv w:val="1"/>
      <w:marLeft w:val="0"/>
      <w:marRight w:val="0"/>
      <w:marTop w:val="0"/>
      <w:marBottom w:val="0"/>
      <w:divBdr>
        <w:top w:val="none" w:sz="0" w:space="0" w:color="auto"/>
        <w:left w:val="none" w:sz="0" w:space="0" w:color="auto"/>
        <w:bottom w:val="none" w:sz="0" w:space="0" w:color="auto"/>
        <w:right w:val="none" w:sz="0" w:space="0" w:color="auto"/>
      </w:divBdr>
    </w:div>
    <w:div w:id="1899440254">
      <w:bodyDiv w:val="1"/>
      <w:marLeft w:val="0"/>
      <w:marRight w:val="0"/>
      <w:marTop w:val="0"/>
      <w:marBottom w:val="0"/>
      <w:divBdr>
        <w:top w:val="none" w:sz="0" w:space="0" w:color="auto"/>
        <w:left w:val="none" w:sz="0" w:space="0" w:color="auto"/>
        <w:bottom w:val="none" w:sz="0" w:space="0" w:color="auto"/>
        <w:right w:val="none" w:sz="0" w:space="0" w:color="auto"/>
      </w:divBdr>
    </w:div>
    <w:div w:id="199821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6" ma:contentTypeDescription="新しいドキュメントを作成します。" ma:contentTypeScope="" ma:versionID="366ab4ca18528600fc4047ff36c3ecc6">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3a410647d0636fe92b0f6d163fbd44f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43a22c4-0715-4563-8016-6da1f84ab103" xsi:nil="true"/>
    <lcf76f155ced4ddcb4097134ff3c332f xmlns="24f53fc4-3cd8-433b-aeb0-e48e9dfe8a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6682A1-D53B-426E-9427-6BA313B2B171}"/>
</file>

<file path=customXml/itemProps2.xml><?xml version="1.0" encoding="utf-8"?>
<ds:datastoreItem xmlns:ds="http://schemas.openxmlformats.org/officeDocument/2006/customXml" ds:itemID="{C1EAC858-FB1C-44E2-94A0-DB6A2ECD48A5}"/>
</file>

<file path=customXml/itemProps3.xml><?xml version="1.0" encoding="utf-8"?>
<ds:datastoreItem xmlns:ds="http://schemas.openxmlformats.org/officeDocument/2006/customXml" ds:itemID="{3BBE5EE8-93C4-414B-928C-1014E755F93F}"/>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2018-03-17T04:50:00Z</cp:lastPrinted>
  <dcterms:created xsi:type="dcterms:W3CDTF">2019-06-28T05:33:00Z</dcterms:created>
  <dcterms:modified xsi:type="dcterms:W3CDTF">2019-06-28T05:33:00Z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0x0101009B4075DCE771364483A845EABB364160</vt:lpwstr>
  </property>
  <property fmtid="{D5CDD505-2E9C-101B-9397-08002B2CF9AE}" pid="3" name="MediaServiceImageTags">
    <vt:lpwstr/>
  </property>
</Properties>
</file>